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5" w:rsidRPr="002A7705" w:rsidRDefault="002A7705" w:rsidP="002A7705">
      <w:pPr>
        <w:spacing w:after="0" w:line="511" w:lineRule="atLeast"/>
        <w:jc w:val="center"/>
        <w:outlineLvl w:val="5"/>
        <w:rPr>
          <w:rFonts w:ascii="Arial" w:eastAsia="Times New Roman" w:hAnsi="Arial" w:cs="Arial"/>
          <w:b/>
          <w:bCs/>
          <w:color w:val="303030"/>
          <w:sz w:val="51"/>
          <w:szCs w:val="51"/>
          <w:lang w:eastAsia="ru-RU"/>
        </w:rPr>
      </w:pPr>
      <w:r w:rsidRPr="002A7705">
        <w:rPr>
          <w:rFonts w:ascii="Arial" w:eastAsia="Times New Roman" w:hAnsi="Arial" w:cs="Arial"/>
          <w:b/>
          <w:bCs/>
          <w:color w:val="303030"/>
          <w:sz w:val="51"/>
          <w:szCs w:val="51"/>
          <w:lang w:eastAsia="ru-RU"/>
        </w:rPr>
        <w:t>Информационно-методические материалы</w:t>
      </w:r>
    </w:p>
    <w:p w:rsidR="00BF71D5" w:rsidRDefault="002A7705" w:rsidP="002A7705"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1" name="Рисунок 1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5" w:history="1">
        <w:proofErr w:type="gramStart"/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 областного тематического круглого стола «Профилактика детского дорожно-транспортного травматизма» от 14.12.2022 № 01-13/1788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2" name="Рисунок 2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6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областного тематического семинара «Дети-пешеходы» от 14.12.2022 № 01-13/1787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3" name="Рисунок 3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7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 областного семинара «Профилактика проявлений экстремизма» от 14.12.2022 № 01-13/1786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4" name="Рисунок 4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8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областного тематического семинара «Организация и особенности профилактической работы в образовательных организациях СПО Пензенской области» от 31.10.2022 № 01-13/1518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5" name="Рисунок 5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9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областного круглого стола</w:t>
        </w:r>
        <w:proofErr w:type="gramEnd"/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 xml:space="preserve"> «</w:t>
        </w:r>
        <w:proofErr w:type="gramStart"/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Профилактика совершения преступлений в отношении несовершеннолетних, в том числе против половой неприкосновенности» от 26.10.2022 № 01-13/1489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6" name="Рисунок 6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0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областного тематического семинара «Профилактика суицидов среди несовершеннолетних» от 19.10.2022 № 01-13/1443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7" name="Рисунок 7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1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 xml:space="preserve">Итоговый релиз областного тематического семинара «Профилактика наркомании и потребления запрещённых </w:t>
        </w:r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lastRenderedPageBreak/>
          <w:t>веществ среди подростков» от 11.10.2022 № 01-13/1401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8" name="Рисунок 8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2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областного тематического семинара «Безопасность детей в Сети Интернет» от 15.09.2022 № 01-13/1236</w:t>
        </w:r>
        <w:proofErr w:type="gramEnd"/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9" name="Рисунок 9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3" w:history="1">
        <w:proofErr w:type="gramStart"/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семинара «Профилактика проявлений терроризма и экстремизма среди несовершеннолетних» от 21.06.2022 № 01-13/913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10" name="Рисунок 10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4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 семинара «Обеспечение безопасности детей-пешеходов» от 29.04.2022 № 01-13/678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11" name="Рисунок 11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5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семинара по профилактике проявлений экстремизма среди несовершеннолетних от 21.04.2022 № 01-13/641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12" name="Рисунок 12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6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 xml:space="preserve">Итоговый релиз семинара по организации работы с детьми, состоящими на </w:t>
        </w:r>
        <w:proofErr w:type="spellStart"/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внутришкольном</w:t>
        </w:r>
        <w:proofErr w:type="spellEnd"/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 xml:space="preserve"> учете и/или в подразделении по делам несовершеннолетних от 13.04.2022 № 01-13/578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13" name="Рисунок 13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7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 семинара по вопросу обеспечения безопасности обучающихся, в том числе при возникновении чрезвычайных ситуаций от 05.04.2022 № 01-13/536</w:t>
        </w:r>
      </w:hyperlink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2A7705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220" cy="109220"/>
            <wp:effectExtent l="19050" t="0" r="5080" b="0"/>
            <wp:docPr id="14" name="Рисунок 14" descr="https://irrpo.pnzreg.ru/logo/ertw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rrpo.pnzreg.ru/logo/ertw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705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t> </w:t>
      </w:r>
      <w:hyperlink r:id="rId18" w:history="1">
        <w:r w:rsidRPr="002A7705">
          <w:rPr>
            <w:rFonts w:ascii="Arial" w:eastAsia="Times New Roman" w:hAnsi="Arial" w:cs="Arial"/>
            <w:color w:val="447BB1"/>
            <w:sz w:val="34"/>
            <w:u w:val="single"/>
            <w:lang w:eastAsia="ru-RU"/>
          </w:rPr>
          <w:t>Итоговый релиз семинара «Безопасность детей в сети Интернет» от 28.02.2022 № 01-13/305</w:t>
        </w:r>
      </w:hyperlink>
      <w:proofErr w:type="gramEnd"/>
    </w:p>
    <w:sectPr w:rsidR="00BF71D5" w:rsidSect="00BF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7705"/>
    <w:rsid w:val="00140A64"/>
    <w:rsid w:val="0028061C"/>
    <w:rsid w:val="002A7705"/>
    <w:rsid w:val="002B09E8"/>
    <w:rsid w:val="00333AAF"/>
    <w:rsid w:val="003E2237"/>
    <w:rsid w:val="004245D4"/>
    <w:rsid w:val="00592FFF"/>
    <w:rsid w:val="007C166B"/>
    <w:rsid w:val="009256B0"/>
    <w:rsid w:val="00987285"/>
    <w:rsid w:val="009A5EFB"/>
    <w:rsid w:val="00BF71D5"/>
    <w:rsid w:val="00DC0FED"/>
    <w:rsid w:val="00E339AA"/>
    <w:rsid w:val="00FB5B85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D5"/>
  </w:style>
  <w:style w:type="paragraph" w:styleId="6">
    <w:name w:val="heading 6"/>
    <w:basedOn w:val="a"/>
    <w:link w:val="60"/>
    <w:uiPriority w:val="9"/>
    <w:qFormat/>
    <w:rsid w:val="002A77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A77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A77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rpo.pnzreg.ru/obrazovanie/profilakticheskaya-rabota/1518_%D0%98%D1%82%D0%BE%D0%B3%D0%BE%D0%B2%D1%8B%D0%B9%20%D1%80%D0%B5%D0%BB%D0%B8%D0%B7.pdf" TargetMode="External"/><Relationship Id="rId13" Type="http://schemas.openxmlformats.org/officeDocument/2006/relationships/hyperlink" Target="https://irrpo.pnzreg.ru/obrazovanie/profilakticheskaya-rabota/913_%D0%A0%D0%B5%D0%B7%D0%BE%D0%BB%D1%8E%D1%86%D0%B8%D1%8F%20%D0%BF%D0%BE%20%D0%B8%D1%82%D0%BE%D0%B3%D0%B0%D0%BC%20%D1%81%D0%B5%D0%BC%D0%B8%D0%BD%D0%B0%D1%80%D0%B0_09.06.2022_%D0%9C%D1%83%D0%BD%D0%B8%D1%86%D0%B8%D0%BF%D0%B0%D0%BB%D0%B8%D1%82%D0%B5%D1%82%D1%8B%20-1.pdf" TargetMode="External"/><Relationship Id="rId18" Type="http://schemas.openxmlformats.org/officeDocument/2006/relationships/hyperlink" Target="https://irrpo.pnzreg.ru/obrazovanie/profilakticheskaya-rabota/305_%D0%A0%D0%B5%D0%B7%D0%BE%D0%BB%D1%8E%D1%86%D0%B8%D1%8F%20%D0%BF%D0%BE%20%D0%B8%D1%82%D0%BE%D0%B3%D0%B0%D0%BC%20%D1%81%D0%B5%D0%BC%D0%B8%D0%BD%D0%B0%D1%80%D0%B0_22.02.2022_%D0%9C%D1%83%D0%BD%D0%B8%D1%86%D0%B8%D0%BF%D0%B0%D0%BB%D0%B8%D1%82%D0%B5%D1%82%D1%8B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rpo.pnzreg.ru/obrazovanie/profilakticheskaya-rabota/1786_%D0%98%D1%82%D0%BE%D0%B3%D0%BE%D0%B2%D1%8B%D0%B9%20%D1%80%D0%B5%D0%BB%D0%B8%D0%B7.pdf" TargetMode="External"/><Relationship Id="rId12" Type="http://schemas.openxmlformats.org/officeDocument/2006/relationships/hyperlink" Target="https://irrpo.pnzreg.ru/obrazovanie/profilakticheskaya-rabota/1236_%D0%98%D1%82%D0%BE%D0%B3%D0%BE%D0%B2%D1%8B%D0%B9%20%D1%80%D0%B5%D0%BB%D0%B8%D0%B7%20(%D1%81%20%D0%BF%D1%80%D0%B0%D0%B2%D0%BA%D0%B0%D0%BC%D0%B8).pdf" TargetMode="External"/><Relationship Id="rId17" Type="http://schemas.openxmlformats.org/officeDocument/2006/relationships/hyperlink" Target="https://irrpo.pnzreg.ru/obrazovanie/profilakticheskaya-rabota/536_%D0%A0%D0%B5%D0%B7%D0%BE%D0%BB%D1%8E%D1%86%D0%B8%D1%8F%20%D0%BF%D0%BE%20%D0%B8%D1%82%D0%BE%D0%B3%D0%B0%D0%BC%20%D1%81%D0%B5%D0%BC%D0%B8%D0%BD%D0%B0%D1%80%D0%B0-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rpo.pnzreg.ru/obrazovanie/profilakticheskaya-rabota/578_%D0%A0%D0%B5%D0%B7%D0%BE%D0%BB%D1%8E%D1%86%D0%B8%D1%8F%20%D0%BF%D0%BE%20%D0%B8%D1%82%D0%BE%D0%B3%D0%B0%D0%BC%20%D1%81%D0%B5%D0%BC%D0%B8%D0%BD%D0%B0%D1%80%D0%B0_07.04.2022_%D0%9C%D1%83%D0%BD%D0%B8%D1%86%D0%B8%D0%BF%D0%B0%D0%BB%D0%B8%D1%82%D0%B5%D1%82%D1%8B-1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rrpo.pnzreg.ru/obrazovanie/profilakticheskaya-rabota/1787_%D0%98%D1%82%D0%BE%D0%B3%D0%BE%D0%B2%D1%8B%D0%B9%20%D1%80%D0%B5%D0%BB%D0%B8%D0%B7%2010.11.pdf" TargetMode="External"/><Relationship Id="rId11" Type="http://schemas.openxmlformats.org/officeDocument/2006/relationships/hyperlink" Target="https://irrpo.pnzreg.ru/obrazovanie/profilakticheskaya-rabota/1401_%D0%98%D1%82%D0%BE%D0%B3%D0%BE%D0%B2%D1%8B%D0%B9%20%D1%80%D0%B5%D0%BB%D0%B8%D0%B7.pdf" TargetMode="External"/><Relationship Id="rId5" Type="http://schemas.openxmlformats.org/officeDocument/2006/relationships/hyperlink" Target="https://irrpo.pnzreg.ru/obrazovanie/profilakticheskaya-rabota/1788_%D0%98%D1%82%D0%BE%D0%B3%D0%BE%D0%B2%D1%8B%D0%B9%20%D1%80%D0%B5%D0%BB%D0%B8%D0%B724.11.pdf" TargetMode="External"/><Relationship Id="rId15" Type="http://schemas.openxmlformats.org/officeDocument/2006/relationships/hyperlink" Target="https://irrpo.pnzreg.ru/obrazovanie/profilakticheskaya-rabota/641_%D0%A0%D0%B5%D0%B7%D0%BE%D0%BB%D1%8E%D1%86%D0%B8%D1%8F%20%D0%BF%D0%BE%20%D0%B8%D1%82%D0%BE%D0%B3%D0%B0%D0%BC%20%D1%81%D0%B5%D0%BC%D0%B8%D0%BD%D0%B0%D1%80%D0%B0_14.04.2022_%D0%9C%D1%83%D0%BD%D0%B8%D1%86%D0%B8%D0%BF%D0%B0%D0%BB%D0%B8%D1%82%D0%B5%D1%82%D1%8B-1.pdf" TargetMode="External"/><Relationship Id="rId10" Type="http://schemas.openxmlformats.org/officeDocument/2006/relationships/hyperlink" Target="https://irrpo.pnzreg.ru/obrazovanie/profilakticheskaya-rabota/1443_%D0%98%D1%82%D0%BE%D0%B3%D0%BE%D0%B2%D1%8B%D0%B9%20%D1%80%D0%B5%D0%BB%D0%B8%D0%B7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irrpo.pnzreg.ru/obrazovanie/profilakticheskaya-rabota/1489_%D0%98%D1%82%D0%BE%D0%B3%D0%BE%D0%B2%D1%8B%D0%B9%20%D1%80%D0%B5%D0%BB%D0%B8%D0%B7.pdf" TargetMode="External"/><Relationship Id="rId14" Type="http://schemas.openxmlformats.org/officeDocument/2006/relationships/hyperlink" Target="https://irrpo.pnzreg.ru/obrazovanie/profilakticheskaya-rabota/678_%D0%A0%D0%B5%D0%B7%D0%BE%D0%BB%D1%8E%D1%86%D0%B8%D1%8F%20%D0%BF%D0%BE%20%D0%B8%D1%82%D0%BE%D0%B3%D0%B0%D0%BC%20%D1%81%D0%B5%D0%BC%D0%B8%D0%BD%D0%B0%D1%80%D0%B0_21.04.2022_%D0%9C%D1%83%D0%BD%D0%B8%D1%86%D0%B8%D0%BF%D0%B0%D0%BB%D0%B8%D1%82%D0%B5%D1%82%D1%8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17-2</dc:creator>
  <cp:lastModifiedBy>17-2</cp:lastModifiedBy>
  <cp:revision>1</cp:revision>
  <dcterms:created xsi:type="dcterms:W3CDTF">2023-03-15T13:46:00Z</dcterms:created>
  <dcterms:modified xsi:type="dcterms:W3CDTF">2023-03-15T13:48:00Z</dcterms:modified>
</cp:coreProperties>
</file>